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5829" w:rsidRPr="00AC5829" w:rsidRDefault="00AC5829" w:rsidP="00AC5829">
      <w:pPr>
        <w:shd w:val="clear" w:color="auto" w:fill="FFFFFF"/>
        <w:spacing w:after="0" w:line="240" w:lineRule="auto"/>
        <w:outlineLvl w:val="0"/>
        <w:rPr>
          <w:rFonts w:ascii="PT Serif" w:eastAsia="Times New Roman" w:hAnsi="PT Serif" w:cs="Times New Roman"/>
          <w:color w:val="333333"/>
          <w:kern w:val="36"/>
          <w:sz w:val="42"/>
          <w:szCs w:val="42"/>
          <w:lang w:eastAsia="ru-RU"/>
        </w:rPr>
      </w:pPr>
      <w:r w:rsidRPr="00AC5829">
        <w:rPr>
          <w:rFonts w:ascii="PT Serif" w:eastAsia="Times New Roman" w:hAnsi="PT Serif" w:cs="Times New Roman"/>
          <w:color w:val="333333"/>
          <w:kern w:val="36"/>
          <w:sz w:val="42"/>
          <w:szCs w:val="42"/>
          <w:bdr w:val="none" w:sz="0" w:space="0" w:color="auto" w:frame="1"/>
          <w:lang w:eastAsia="ru-RU"/>
        </w:rPr>
        <w:t xml:space="preserve">Буклеты и памятки для родителей по </w:t>
      </w:r>
      <w:bookmarkStart w:id="0" w:name="_GoBack"/>
      <w:bookmarkEnd w:id="0"/>
      <w:r w:rsidRPr="00AC5829">
        <w:rPr>
          <w:rFonts w:ascii="PT Serif" w:eastAsia="Times New Roman" w:hAnsi="PT Serif" w:cs="Times New Roman"/>
          <w:color w:val="333333"/>
          <w:kern w:val="36"/>
          <w:sz w:val="42"/>
          <w:szCs w:val="42"/>
          <w:bdr w:val="none" w:sz="0" w:space="0" w:color="auto" w:frame="1"/>
          <w:lang w:eastAsia="ru-RU"/>
        </w:rPr>
        <w:t>безопасности дорожного движения</w:t>
      </w:r>
    </w:p>
    <w:p w:rsidR="00AC5829" w:rsidRPr="00AC5829" w:rsidRDefault="00AC5829" w:rsidP="00AC5829">
      <w:pPr>
        <w:shd w:val="clear" w:color="auto" w:fill="FFFFFF"/>
        <w:spacing w:after="0" w:line="330" w:lineRule="atLeast"/>
        <w:rPr>
          <w:rFonts w:ascii="PT Serif" w:eastAsia="Times New Roman" w:hAnsi="PT Serif" w:cs="Times New Roman"/>
          <w:color w:val="333333"/>
          <w:sz w:val="21"/>
          <w:szCs w:val="21"/>
          <w:lang w:eastAsia="ru-RU"/>
        </w:rPr>
      </w:pPr>
      <w:r w:rsidRPr="00AC5829">
        <w:rPr>
          <w:rFonts w:ascii="PT Serif" w:eastAsia="Times New Roman" w:hAnsi="PT Serif" w:cs="Times New Roman"/>
          <w:noProof/>
          <w:color w:val="444444"/>
          <w:sz w:val="21"/>
          <w:szCs w:val="21"/>
          <w:bdr w:val="none" w:sz="0" w:space="0" w:color="auto" w:frame="1"/>
          <w:lang w:eastAsia="ru-RU"/>
        </w:rPr>
        <w:lastRenderedPageBreak/>
        <w:drawing>
          <wp:inline distT="0" distB="0" distL="0" distR="0" wp14:anchorId="663966E6" wp14:editId="432D74E6">
            <wp:extent cx="5578475" cy="4183856"/>
            <wp:effectExtent l="0" t="0" r="3175" b="7620"/>
            <wp:docPr id="1" name="Рисунок 1" descr="http://xn----htbbazlonpb.xn--p1ai/wp-content/uploads/2018/01/04.jpg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xn----htbbazlonpb.xn--p1ai/wp-content/uploads/2018/01/04.jpg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827" cy="418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5829">
        <w:rPr>
          <w:rFonts w:ascii="PT Serif" w:eastAsia="Times New Roman" w:hAnsi="PT Serif" w:cs="Times New Roman"/>
          <w:noProof/>
          <w:color w:val="444444"/>
          <w:sz w:val="21"/>
          <w:szCs w:val="21"/>
          <w:bdr w:val="none" w:sz="0" w:space="0" w:color="auto" w:frame="1"/>
          <w:lang w:eastAsia="ru-RU"/>
        </w:rPr>
        <w:drawing>
          <wp:inline distT="0" distB="0" distL="0" distR="0" wp14:anchorId="41EA723F" wp14:editId="5A2DBACB">
            <wp:extent cx="6457950" cy="4562475"/>
            <wp:effectExtent l="0" t="0" r="0" b="9525"/>
            <wp:docPr id="2" name="Рисунок 2" descr="http://xn----htbbazlonpb.xn--p1ai/wp-content/uploads/2018/01/6-klass-buklet-stranitsa-2.jp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xn----htbbazlonpb.xn--p1ai/wp-content/uploads/2018/01/6-klass-buklet-stranitsa-2.jpg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456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5829">
        <w:rPr>
          <w:rFonts w:ascii="PT Serif" w:eastAsia="Times New Roman" w:hAnsi="PT Serif" w:cs="Times New Roman"/>
          <w:color w:val="333333"/>
          <w:sz w:val="21"/>
          <w:szCs w:val="21"/>
          <w:lang w:eastAsia="ru-RU"/>
        </w:rPr>
        <w:t> </w:t>
      </w:r>
      <w:r w:rsidRPr="00AC5829">
        <w:rPr>
          <w:rFonts w:ascii="PT Serif" w:eastAsia="Times New Roman" w:hAnsi="PT Serif" w:cs="Times New Roman"/>
          <w:noProof/>
          <w:color w:val="444444"/>
          <w:sz w:val="21"/>
          <w:szCs w:val="21"/>
          <w:bdr w:val="none" w:sz="0" w:space="0" w:color="auto" w:frame="1"/>
          <w:lang w:eastAsia="ru-RU"/>
        </w:rPr>
        <w:lastRenderedPageBreak/>
        <w:drawing>
          <wp:inline distT="0" distB="0" distL="0" distR="0" wp14:anchorId="2763EAC5" wp14:editId="3F32460F">
            <wp:extent cx="9753600" cy="6886575"/>
            <wp:effectExtent l="0" t="0" r="0" b="9525"/>
            <wp:docPr id="3" name="Рисунок 3" descr="http://xn----htbbazlonpb.xn--p1ai/wp-content/uploads/2018/01/10.jp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xn----htbbazlonpb.xn--p1ai/wp-content/uploads/2018/01/10.jp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688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5829">
        <w:rPr>
          <w:rFonts w:ascii="PT Serif" w:eastAsia="Times New Roman" w:hAnsi="PT Serif" w:cs="Times New Roman"/>
          <w:noProof/>
          <w:color w:val="444444"/>
          <w:sz w:val="21"/>
          <w:szCs w:val="21"/>
          <w:bdr w:val="none" w:sz="0" w:space="0" w:color="auto" w:frame="1"/>
          <w:lang w:eastAsia="ru-RU"/>
        </w:rPr>
        <w:lastRenderedPageBreak/>
        <w:drawing>
          <wp:inline distT="0" distB="0" distL="0" distR="0" wp14:anchorId="06B673A9" wp14:editId="207FD571">
            <wp:extent cx="6372225" cy="4504879"/>
            <wp:effectExtent l="0" t="0" r="0" b="0"/>
            <wp:docPr id="4" name="Рисунок 4" descr="http://xn----htbbazlonpb.xn--p1ai/wp-content/uploads/2018/01/58a56ed27c215225554700.jp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xn----htbbazlonpb.xn--p1ai/wp-content/uploads/2018/01/58a56ed27c215225554700.jpg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4000" cy="4520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5829">
        <w:rPr>
          <w:rFonts w:ascii="PT Serif" w:eastAsia="Times New Roman" w:hAnsi="PT Serif" w:cs="Times New Roman"/>
          <w:noProof/>
          <w:color w:val="444444"/>
          <w:sz w:val="21"/>
          <w:szCs w:val="21"/>
          <w:bdr w:val="none" w:sz="0" w:space="0" w:color="auto" w:frame="1"/>
          <w:lang w:eastAsia="ru-RU"/>
        </w:rPr>
        <w:drawing>
          <wp:inline distT="0" distB="0" distL="0" distR="0" wp14:anchorId="632C089F" wp14:editId="2B539AEC">
            <wp:extent cx="6019800" cy="4514850"/>
            <wp:effectExtent l="0" t="0" r="0" b="0"/>
            <wp:docPr id="5" name="Рисунок 5" descr="http://xn----htbbazlonpb.xn--p1ai/wp-content/uploads/2018/01/978-d1d32b872d77be327757bae7ff55d43d.jpg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xn----htbbazlonpb.xn--p1ai/wp-content/uploads/2018/01/978-d1d32b872d77be327757bae7ff55d43d.jpg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451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5829">
        <w:rPr>
          <w:rFonts w:ascii="PT Serif" w:eastAsia="Times New Roman" w:hAnsi="PT Serif" w:cs="Times New Roman"/>
          <w:color w:val="333333"/>
          <w:sz w:val="21"/>
          <w:szCs w:val="21"/>
          <w:lang w:eastAsia="ru-RU"/>
        </w:rPr>
        <w:t>  </w:t>
      </w:r>
      <w:r w:rsidRPr="00AC5829">
        <w:rPr>
          <w:rFonts w:ascii="PT Serif" w:eastAsia="Times New Roman" w:hAnsi="PT Serif" w:cs="Times New Roman"/>
          <w:noProof/>
          <w:color w:val="444444"/>
          <w:sz w:val="21"/>
          <w:szCs w:val="21"/>
          <w:bdr w:val="none" w:sz="0" w:space="0" w:color="auto" w:frame="1"/>
          <w:lang w:eastAsia="ru-RU"/>
        </w:rPr>
        <w:lastRenderedPageBreak/>
        <w:drawing>
          <wp:inline distT="0" distB="0" distL="0" distR="0" wp14:anchorId="416B1D6F" wp14:editId="45551306">
            <wp:extent cx="6310523" cy="4456807"/>
            <wp:effectExtent l="0" t="0" r="0" b="1270"/>
            <wp:docPr id="6" name="Рисунок 6" descr="http://xn----htbbazlonpb.xn--p1ai/wp-content/uploads/2018/01/hello_html_m1e5dec05.jpg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xn----htbbazlonpb.xn--p1ai/wp-content/uploads/2018/01/hello_html_m1e5dec05.jpg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4504" cy="4459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5829">
        <w:rPr>
          <w:rFonts w:ascii="PT Serif" w:eastAsia="Times New Roman" w:hAnsi="PT Serif" w:cs="Times New Roman"/>
          <w:noProof/>
          <w:color w:val="444444"/>
          <w:sz w:val="21"/>
          <w:szCs w:val="21"/>
          <w:bdr w:val="none" w:sz="0" w:space="0" w:color="auto" w:frame="1"/>
          <w:lang w:eastAsia="ru-RU"/>
        </w:rPr>
        <w:drawing>
          <wp:inline distT="0" distB="0" distL="0" distR="0" wp14:anchorId="6BC7B601" wp14:editId="679E229F">
            <wp:extent cx="6286500" cy="4448175"/>
            <wp:effectExtent l="0" t="0" r="0" b="9525"/>
            <wp:docPr id="7" name="Рисунок 7" descr="http://xn----htbbazlonpb.xn--p1ai/wp-content/uploads/2018/01/resize.jpg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xn----htbbazlonpb.xn--p1ai/wp-content/uploads/2018/01/resize.jpg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4460" w:rsidRDefault="005E4460" w:rsidP="00AC5829">
      <w:pPr>
        <w:ind w:left="-1418"/>
      </w:pPr>
    </w:p>
    <w:sectPr w:rsidR="005E4460" w:rsidSect="00AC5829">
      <w:pgSz w:w="11906" w:h="16838"/>
      <w:pgMar w:top="1134" w:right="1558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Serif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5829"/>
    <w:rsid w:val="005E4460"/>
    <w:rsid w:val="00AC58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58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582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58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582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9847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637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&#1090;&#1077;&#1088;&#1077;&#1084;&#1086;&#1082;-&#1076;&#1089;.&#1088;&#1092;/buklety-i-pamyatki-dlya-roditelej-po-bezopasnosti-dorozhnogo-dvizheniya/978-d1d32b872d77be327757bae7ff55d43d/" TargetMode="External"/><Relationship Id="rId18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hyperlink" Target="http://&#1090;&#1077;&#1088;&#1077;&#1084;&#1086;&#1082;-&#1076;&#1089;.&#1088;&#1092;/buklety-i-pamyatki-dlya-roditelej-po-bezopasnosti-dorozhnogo-dvizheniya/6-klass-buklet-stranitsa-2/" TargetMode="External"/><Relationship Id="rId12" Type="http://schemas.openxmlformats.org/officeDocument/2006/relationships/image" Target="media/image4.jpeg"/><Relationship Id="rId17" Type="http://schemas.openxmlformats.org/officeDocument/2006/relationships/hyperlink" Target="http://&#1090;&#1077;&#1088;&#1077;&#1084;&#1086;&#1082;-&#1076;&#1089;.&#1088;&#1092;/buklety-i-pamyatki-dlya-roditelej-po-bezopasnosti-dorozhnogo-dvizheniya/resize/" TargetMode="External"/><Relationship Id="rId2" Type="http://schemas.microsoft.com/office/2007/relationships/stylesWithEffects" Target="stylesWithEffects.xml"/><Relationship Id="rId16" Type="http://schemas.openxmlformats.org/officeDocument/2006/relationships/image" Target="media/image6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://&#1090;&#1077;&#1088;&#1077;&#1084;&#1086;&#1082;-&#1076;&#1089;.&#1088;&#1092;/buklety-i-pamyatki-dlya-roditelej-po-bezopasnosti-dorozhnogo-dvizheniya/58a56ed27c215225554700/" TargetMode="External"/><Relationship Id="rId5" Type="http://schemas.openxmlformats.org/officeDocument/2006/relationships/hyperlink" Target="http://&#1090;&#1077;&#1088;&#1077;&#1084;&#1086;&#1082;-&#1076;&#1089;.&#1088;&#1092;/buklety-i-pamyatki-dlya-roditelej-po-bezopasnosti-dorozhnogo-dvizheniya/attachment/04/" TargetMode="External"/><Relationship Id="rId15" Type="http://schemas.openxmlformats.org/officeDocument/2006/relationships/hyperlink" Target="http://&#1090;&#1077;&#1088;&#1077;&#1084;&#1086;&#1082;-&#1076;&#1089;.&#1088;&#1092;/buklety-i-pamyatki-dlya-roditelej-po-bezopasnosti-dorozhnogo-dvizheniya/hello_html_m1e5dec05/" TargetMode="External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&#1090;&#1077;&#1088;&#1077;&#1084;&#1086;&#1082;-&#1076;&#1089;.&#1088;&#1092;/buklety-i-pamyatki-dlya-roditelej-po-bezopasnosti-dorozhnogo-dvizheniya/10-3/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11</Words>
  <Characters>68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RePack by Diakov</cp:lastModifiedBy>
  <cp:revision>1</cp:revision>
  <dcterms:created xsi:type="dcterms:W3CDTF">2019-03-20T07:35:00Z</dcterms:created>
  <dcterms:modified xsi:type="dcterms:W3CDTF">2019-03-20T07:37:00Z</dcterms:modified>
</cp:coreProperties>
</file>